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u w:val="single"/>
          <w:rtl w:val="0"/>
        </w:rPr>
        <w:t xml:space="preserve">MAGI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line="276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  <w:drawing>
          <wp:inline distB="114300" distT="114300" distL="114300" distR="114300">
            <wp:extent cx="3116100" cy="2072854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6100" cy="20728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מגי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היוצרת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שהוחתמה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בשלוחה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הישראלית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Universal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Music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Publishing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פאבלישינג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העולמית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היחידה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4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4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line="276" w:lineRule="auto"/>
        <w:jc w:val="center"/>
        <w:rPr>
          <w:b w:val="1"/>
          <w:bCs w:val="1"/>
          <w:color w:val="202122"/>
          <w:sz w:val="26"/>
          <w:szCs w:val="26"/>
        </w:rPr>
      </w:pP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השנה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מגי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הוזמנה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להקלטות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ע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״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י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color w:val="202122"/>
          <w:sz w:val="26"/>
          <w:szCs w:val="26"/>
          <w:highlight w:val="white"/>
          <w:rtl w:val="0"/>
        </w:rPr>
        <w:t xml:space="preserve">Universal Music Publishing Group UK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בפלמה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דה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מיורקה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שבספרד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,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בהם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השתתפו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מיטב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המפיקים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והכותבים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הבריטים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.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שם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כתבה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,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הפיקה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וביצעה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את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השיר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color w:val="202122"/>
          <w:sz w:val="26"/>
          <w:szCs w:val="26"/>
          <w:highlight w:val="white"/>
          <w:rtl w:val="0"/>
        </w:rPr>
        <w:t xml:space="preserve">Jilala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יחד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עם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המפיק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הבריטי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ג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׳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ימי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ג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׳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יימס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,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שנבחר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לפסקול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המשחק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המוכר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בעולם</w:t>
      </w:r>
      <w:r w:rsidDel="00000000" w:rsidR="00000000" w:rsidRPr="00000000">
        <w:rPr>
          <w:color w:val="202122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color w:val="202122"/>
          <w:sz w:val="26"/>
          <w:szCs w:val="26"/>
          <w:highlight w:val="white"/>
          <w:rtl w:val="1"/>
        </w:rPr>
        <w:t xml:space="preserve">פיפ</w:t>
      </w:r>
      <w:r w:rsidDel="00000000" w:rsidR="00000000" w:rsidRPr="00000000">
        <w:rPr>
          <w:b w:val="1"/>
          <w:bCs w:val="1"/>
          <w:color w:val="202122"/>
          <w:sz w:val="26"/>
          <w:szCs w:val="26"/>
          <w:highlight w:val="white"/>
          <w:rtl w:val="1"/>
        </w:rPr>
        <w:t xml:space="preserve">״</w:t>
      </w:r>
      <w:r w:rsidDel="00000000" w:rsidR="00000000" w:rsidRPr="00000000">
        <w:rPr>
          <w:b w:val="1"/>
          <w:bCs w:val="1"/>
          <w:color w:val="202122"/>
          <w:sz w:val="26"/>
          <w:szCs w:val="26"/>
          <w:highlight w:val="white"/>
          <w:rtl w:val="1"/>
        </w:rPr>
        <w:t xml:space="preserve">א</w:t>
      </w:r>
      <w:r w:rsidDel="00000000" w:rsidR="00000000" w:rsidRPr="00000000">
        <w:rPr>
          <w:color w:val="202122"/>
          <w:sz w:val="26"/>
          <w:szCs w:val="26"/>
          <w:highlight w:val="white"/>
          <w:rtl w:val="0"/>
        </w:rPr>
        <w:t xml:space="preserve"> </w:t>
      </w:r>
      <w:r w:rsidDel="00000000" w:rsidR="00000000" w:rsidRPr="00000000">
        <w:rPr>
          <w:b w:val="1"/>
          <w:bCs w:val="1"/>
          <w:color w:val="202122"/>
          <w:sz w:val="26"/>
          <w:szCs w:val="26"/>
          <w:rtl w:val="0"/>
        </w:rPr>
        <w:t xml:space="preserve">EA FC26 Soundtrack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center"/>
        <w:rPr>
          <w:b w:val="1"/>
          <w:bCs w:val="1"/>
          <w:color w:val="20212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מגי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עבדה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אבי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נשר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סרטו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האחרון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ביצעה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שירים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מקוריים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: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 "DUNYA"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אשר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נבחר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לפסקול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סרטו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אבי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נשר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, "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גן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קופים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מגי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מופיעה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השיר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בסצנת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1"/>
        </w:rPr>
        <w:t xml:space="preserve">הסיום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1"/>
        </w:rPr>
        <w:t xml:space="preserve">״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1"/>
        </w:rPr>
        <w:t xml:space="preserve">חום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1"/>
        </w:rPr>
        <w:t xml:space="preserve">ואהבה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1"/>
        </w:rPr>
        <w:t xml:space="preserve">״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בביצוע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משותף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השחקנית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סוזנה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פיפאן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וגרר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הצלחה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גדולה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הקליפ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לשיר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נשר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ובאופן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מפתיע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הקליפ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הקריירה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רבת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ההישגים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מגי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זמרת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יוצרת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מיפו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אימה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מבגדד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ואביה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למשפחה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עולים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מתימן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שהשתקעו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בכרם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התימנים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הסאונד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מגי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מיקס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שורשיה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התרבותיים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המוסיקה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העיראקית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ששמעה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סבתה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להיפ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הופ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דאנס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וביטים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אלקטרוניים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השילוב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תרבויות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כותבת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ומלחינה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הסטייל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שמגדיר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הצליל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והגרוב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החדשים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המערב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הפרוע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הזרימה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הייחודית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הלהיטות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המוזיקלית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האמיתית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והכריזמה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נגעו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לליבם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רחבי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קהלים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מגוונים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עיראק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וגרמניה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תימן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וצרפת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שוויץ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ומצרים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מוכיחים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שמוזיקה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שפת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שמפגישה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>
          <w:rFonts w:ascii="Assistant SemiBold" w:cs="Assistant SemiBold" w:eastAsia="Assistant SemiBold" w:hAnsi="Assistant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מגי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בפרויקט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ALICIA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KEYS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המוזיקה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בפריז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יזמה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Universal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Music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Publishing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Group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France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ריכז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מיטב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הכותבים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והמפיקים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המובילים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ולכתוב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מוזיקה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בריטני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ריהאנה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כריס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בראון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קלווין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האריס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כוכבת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הטיק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טוק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פורשה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7">
      <w:pPr>
        <w:bidi w:val="1"/>
        <w:spacing w:after="240" w:before="24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הסינגל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Salam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Yalbint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מאלבום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הבכורה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ALASHOO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נבחור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לפסקול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הסדרה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המדוברת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Snowpiercer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NETFLIX.</w:t>
      </w:r>
    </w:p>
    <w:p w:rsidR="00000000" w:rsidDel="00000000" w:rsidP="00000000" w:rsidRDefault="00000000" w:rsidRPr="00000000" w14:paraId="00000018">
      <w:pPr>
        <w:bidi w:val="1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הופעות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קרובות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B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2026 Tour: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March 10th in Fürth, Germany • March 10th in Chemnitz Germany</w:t>
        <w:br w:type="textWrapping"/>
        <w:t xml:space="preserve">June 16th in Bavaria, Germany</w:t>
      </w:r>
    </w:p>
    <w:p w:rsidR="00000000" w:rsidDel="00000000" w:rsidP="00000000" w:rsidRDefault="00000000" w:rsidRPr="00000000" w14:paraId="0000001C">
      <w:pPr>
        <w:bidi w:val="1"/>
        <w:spacing w:line="240" w:lineRule="auto"/>
        <w:jc w:val="center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hyperlink r:id="rId7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sz w:val="24"/>
            <w:szCs w:val="24"/>
            <w:u w:val="single"/>
            <w:rtl w:val="1"/>
          </w:rPr>
          <w:t xml:space="preserve">ויקפדיה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|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אינסטגרם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|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Magi.com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line="240" w:lineRule="auto"/>
        <w:jc w:val="center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line="240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ssistant SemiBol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agihikri.com/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he.wikipedia.org/wiki/%D7%9E%D7%92%D7%99_%D7%94%D7%99%D7%A7%D7%A8%D7%99" TargetMode="External"/><Relationship Id="rId8" Type="http://schemas.openxmlformats.org/officeDocument/2006/relationships/hyperlink" Target="https://www.instagram.com/magi.hikri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ssistantSemiBold-regular.ttf"/><Relationship Id="rId2" Type="http://schemas.openxmlformats.org/officeDocument/2006/relationships/font" Target="fonts/AssistantSemiBo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